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1533d6894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c978ebedd4cf49ca"/>
      <w:footerReference xmlns:r="http://schemas.openxmlformats.org/officeDocument/2006/relationships" w:type="default" r:id="Rf9725982b173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8ebedd4cf49ca" /><Relationship Type="http://schemas.openxmlformats.org/officeDocument/2006/relationships/footer" Target="/word/footer1.xml" Id="Rf9725982b173424f" /></Relationships>
</file>