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9df35af5a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SOKN</w:t>
      </w:r>
    </w:p>
    <w:sectPr>
      <w:headerReference xmlns:r="http://schemas.openxmlformats.org/officeDocument/2006/relationships" w:type="default" r:id="Ra203f702417a445d"/>
      <w:footerReference xmlns:r="http://schemas.openxmlformats.org/officeDocument/2006/relationships" w:type="default" r:id="Rfcbce26f99bb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3f702417a445d" /><Relationship Type="http://schemas.openxmlformats.org/officeDocument/2006/relationships/footer" Target="/word/footer1.xml" Id="Rfcbce26f99bb4728" /></Relationships>
</file>