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a585a04a6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BARBU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BARBU SOKN</w:t>
      </w:r>
    </w:p>
    <w:sectPr>
      <w:headerReference xmlns:r="http://schemas.openxmlformats.org/officeDocument/2006/relationships" w:type="default" r:id="Re1e908c9077249f1"/>
      <w:footerReference xmlns:r="http://schemas.openxmlformats.org/officeDocument/2006/relationships" w:type="default" r:id="Rc3f59d9167e0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BARBU SOKN   ·   Org.nr 976 992 083   ·   Nyli terrasse 4   ·   4844 ARENDAL   ·   Tlf. 37 01 34 61   ·   barbu.menighet@agderkirken.no   ·   www.arendal.kirken.no/barbu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BARBU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908c9077249f1" /><Relationship Type="http://schemas.openxmlformats.org/officeDocument/2006/relationships/footer" Target="/word/footer1.xml" Id="Rc3f59d9167e04dbd" /></Relationships>
</file>