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094037f85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32afc6184ce84c36"/>
      <w:footerReference xmlns:r="http://schemas.openxmlformats.org/officeDocument/2006/relationships" w:type="default" r:id="R4e93db3f57dc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fc6184ce84c36" /><Relationship Type="http://schemas.openxmlformats.org/officeDocument/2006/relationships/footer" Target="/word/footer1.xml" Id="R4e93db3f57dc45cd" /></Relationships>
</file>