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90fdcf80344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KARMØY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KARMØY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d74ae038f547cb"/>
      <w:footerReference xmlns:r="http://schemas.openxmlformats.org/officeDocument/2006/relationships" w:type="default" r:id="R81e0a85bcb53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KARMØY AS   ·   Org.nr 977 065 585   ·   Vea Sjoarveg 101   ·   4276 VEAVÅGEN   ·   Tlf. 91 92 93 93   ·   post@regnskap-karmoy.no   ·   regnskap-karmoy.no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KARMØY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74ae038f547cb" /><Relationship Type="http://schemas.openxmlformats.org/officeDocument/2006/relationships/footer" Target="/word/footer1.xml" Id="R81e0a85bcb534982" /></Relationships>
</file>