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0a6421a2a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DANSKE BANK A/S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9477d33e9b1c4a2d"/>
      <w:footerReference xmlns:r="http://schemas.openxmlformats.org/officeDocument/2006/relationships" w:type="default" r:id="Rd89405ede7e0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7d33e9b1c4a2d" /><Relationship Type="http://schemas.openxmlformats.org/officeDocument/2006/relationships/footer" Target="/word/footer1.xml" Id="Rd89405ede7e04c41" /></Relationships>
</file>