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bc938fdd5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47b98cab84aea"/>
      <w:footerReference xmlns:r="http://schemas.openxmlformats.org/officeDocument/2006/relationships" w:type="default" r:id="R5c535970364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47b98cab84aea" /><Relationship Type="http://schemas.openxmlformats.org/officeDocument/2006/relationships/footer" Target="/word/footer1.xml" Id="R5c535970364c423f" /></Relationships>
</file>