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f27a4dd54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ORDO INVESTERINGSSELSKAP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a44bc120557748b1"/>
      <w:footerReference xmlns:r="http://schemas.openxmlformats.org/officeDocument/2006/relationships" w:type="default" r:id="Rf0c415b08e43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c120557748b1" /><Relationship Type="http://schemas.openxmlformats.org/officeDocument/2006/relationships/footer" Target="/word/footer1.xml" Id="Rf0c415b08e434749" /></Relationships>
</file>