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50fa28bc1148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Sandnessjøen,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NEMESIS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NEMESIS AS</w:t>
      </w:r>
    </w:p>
    <w:sectPr>
      <w:headerReference xmlns:r="http://schemas.openxmlformats.org/officeDocument/2006/relationships" w:type="default" r:id="Re92bccfe7b3941d9"/>
      <w:footerReference xmlns:r="http://schemas.openxmlformats.org/officeDocument/2006/relationships" w:type="default" r:id="R30316aca262e4c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NEMESIS AS   ·   Org.nr 979 733 070   ·   H0501, Sjøbergs gate 25   ·   8800 SANDNESSJØEN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NEMESIS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2bccfe7b3941d9" /><Relationship Type="http://schemas.openxmlformats.org/officeDocument/2006/relationships/footer" Target="/word/footer1.xml" Id="R30316aca262e4c91" /></Relationships>
</file>