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14abf7c98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 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 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243c82dec49f0"/>
      <w:footerReference xmlns:r="http://schemas.openxmlformats.org/officeDocument/2006/relationships" w:type="default" r:id="Rab8337c78055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 NIELSEN AS   ·   Org.nr 979 841 264   ·   Austre Veaveg 205   ·   4276 VEAVÅGEN   ·   Tlf. 52 82 42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243c82dec49f0" /><Relationship Type="http://schemas.openxmlformats.org/officeDocument/2006/relationships/footer" Target="/word/footer1.xml" Id="Rab8337c78055475c" /></Relationships>
</file>