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13cfe372c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PROCONSULTING AS</w:t>
      </w:r>
    </w:p>
    <w:sectPr>
      <w:headerReference xmlns:r="http://schemas.openxmlformats.org/officeDocument/2006/relationships" w:type="default" r:id="R330fd298862445c7"/>
      <w:footerReference xmlns:r="http://schemas.openxmlformats.org/officeDocument/2006/relationships" w:type="default" r:id="Ra8f9e16a70f3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fd298862445c7" /><Relationship Type="http://schemas.openxmlformats.org/officeDocument/2006/relationships/footer" Target="/word/footer1.xml" Id="Ra8f9e16a70f346ae" /></Relationships>
</file>