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f056479ca45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 ADVICE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 ADVICE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192c97774f4b1a"/>
      <w:footerReference xmlns:r="http://schemas.openxmlformats.org/officeDocument/2006/relationships" w:type="default" r:id="R125b39f2a927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92c97774f4b1a" /><Relationship Type="http://schemas.openxmlformats.org/officeDocument/2006/relationships/footer" Target="/word/footer1.xml" Id="R125b39f2a927460f" /></Relationships>
</file>