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b5e727f77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OTTO JOHANNESSENS FOND TIL INNKJØP AV BILDENDE KUNST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OTTO JOHANNESSENS FOND TIL INNKJØP AV BILDENDE KUNST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3c3c45afb0413c"/>
      <w:footerReference xmlns:r="http://schemas.openxmlformats.org/officeDocument/2006/relationships" w:type="default" r:id="R135599234726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c3c45afb0413c" /><Relationship Type="http://schemas.openxmlformats.org/officeDocument/2006/relationships/footer" Target="/word/footer1.xml" Id="R13559923472649b7" /></Relationships>
</file>