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79c6e5ed2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ABRIR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ABRIR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af91c194943c0"/>
      <w:footerReference xmlns:r="http://schemas.openxmlformats.org/officeDocument/2006/relationships" w:type="default" r:id="Re8cf4e1d0030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af91c194943c0" /><Relationship Type="http://schemas.openxmlformats.org/officeDocument/2006/relationships/footer" Target="/word/footer1.xml" Id="Re8cf4e1d003046ec" /></Relationships>
</file>