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bd7101ea8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f7a793ce04d21"/>
      <w:footerReference xmlns:r="http://schemas.openxmlformats.org/officeDocument/2006/relationships" w:type="default" r:id="R830fea612bd8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RÅD &amp; REGNSKAP AS   ·   Org.nr 980 250 202   ·   Torggata 32B   ·   2317 HAMAR   ·   Tlf. 62 52 26 10   ·   erik@faktarr.no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f7a793ce04d21" /><Relationship Type="http://schemas.openxmlformats.org/officeDocument/2006/relationships/footer" Target="/word/footer1.xml" Id="R830fea612bd84b42" /></Relationships>
</file>