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21ff6de9f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KRONPRINSESSE MÄRTHAS MINNEFOND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MINNEFOND STI</w:t>
      </w:r>
    </w:p>
    <w:sectPr>
      <w:headerReference xmlns:r="http://schemas.openxmlformats.org/officeDocument/2006/relationships" w:type="default" r:id="R6c0c777dbdf742f6"/>
      <w:footerReference xmlns:r="http://schemas.openxmlformats.org/officeDocument/2006/relationships" w:type="default" r:id="Rceb866132597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c777dbdf742f6" /><Relationship Type="http://schemas.openxmlformats.org/officeDocument/2006/relationships/footer" Target="/word/footer1.xml" Id="Rceb8661325974dfb" /></Relationships>
</file>