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cad51c06842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NORGE INSTITUSJON</w:t>
      </w:r>
    </w:p>
    <w:sectPr>
      <w:headerReference xmlns:r="http://schemas.openxmlformats.org/officeDocument/2006/relationships" w:type="default" r:id="R168403d6a7f147a2"/>
      <w:footerReference xmlns:r="http://schemas.openxmlformats.org/officeDocument/2006/relationships" w:type="default" r:id="R720811dea8714d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403d6a7f147a2" /><Relationship Type="http://schemas.openxmlformats.org/officeDocument/2006/relationships/footer" Target="/word/footer1.xml" Id="R720811dea8714d22" /></Relationships>
</file>