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ae448927f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SKREIA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SKREIA REGNSKAP AS</w:t>
      </w:r>
    </w:p>
    <w:sectPr>
      <w:headerReference xmlns:r="http://schemas.openxmlformats.org/officeDocument/2006/relationships" w:type="default" r:id="R7d882bfd15844106"/>
      <w:footerReference xmlns:r="http://schemas.openxmlformats.org/officeDocument/2006/relationships" w:type="default" r:id="Rf649c91785fb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SKREIA REGNSKAP AS   ·   Org.nr 982 363 543   ·   2848 SKREIA   ·   Tlf. 61 16 86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82bfd15844106" /><Relationship Type="http://schemas.openxmlformats.org/officeDocument/2006/relationships/footer" Target="/word/footer1.xml" Id="Rf649c91785fb4fdb" /></Relationships>
</file>