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652fa81604c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VISMA ENTERPRISE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VISMA ENTERPRISE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4069e4262e4849"/>
      <w:footerReference xmlns:r="http://schemas.openxmlformats.org/officeDocument/2006/relationships" w:type="default" r:id="R1e0f504ac895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069e4262e4849" /><Relationship Type="http://schemas.openxmlformats.org/officeDocument/2006/relationships/footer" Target="/word/footer1.xml" Id="R1e0f504ac89540fa" /></Relationships>
</file>