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aaac3b276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BIRGER RUUDS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RUUDS MINNEFOND STI</w:t>
      </w:r>
    </w:p>
    <w:sectPr>
      <w:headerReference xmlns:r="http://schemas.openxmlformats.org/officeDocument/2006/relationships" w:type="default" r:id="R2045411f5a5344da"/>
      <w:footerReference xmlns:r="http://schemas.openxmlformats.org/officeDocument/2006/relationships" w:type="default" r:id="Rda2defb48e63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RUUDS MINNEFOND STI   ·   Org.nr 982 431 395   ·   Birger Ruuds Minnefond, c/o Bjørn Haavengen, Skarpåsveien 11   ·   3613 KONGSBERG   ·   post@birgerruud.no   ·   www.birgerruud.no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RUUDS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5411f5a5344da" /><Relationship Type="http://schemas.openxmlformats.org/officeDocument/2006/relationships/footer" Target="/word/footer1.xml" Id="Rda2defb48e634101" /></Relationships>
</file>