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188e526aa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ebd6df85b461a"/>
      <w:footerReference xmlns:r="http://schemas.openxmlformats.org/officeDocument/2006/relationships" w:type="default" r:id="R22cd52a39d94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ebd6df85b461a" /><Relationship Type="http://schemas.openxmlformats.org/officeDocument/2006/relationships/footer" Target="/word/footer1.xml" Id="R22cd52a39d944ea5" /></Relationships>
</file>