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24c9c08b24e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ea174ac94a4f50"/>
      <w:footerReference xmlns:r="http://schemas.openxmlformats.org/officeDocument/2006/relationships" w:type="default" r:id="R1eb8fc7ff674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SØA EIENDOM AS   ·   Org.nr 983 494 900   ·   Trondheimsveien 6   ·   7200 KYRKSÆTERØRA   ·   Tlf. 72 45 01 00   ·   post.eiendom@sodvin.no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ea174ac94a4f50" /><Relationship Type="http://schemas.openxmlformats.org/officeDocument/2006/relationships/footer" Target="/word/footer1.xml" Id="R1eb8fc7ff6744c3f" /></Relationships>
</file>