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26c9f83c2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4ffcdf7ee429d"/>
      <w:footerReference xmlns:r="http://schemas.openxmlformats.org/officeDocument/2006/relationships" w:type="default" r:id="Ra88456bcd406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4ffcdf7ee429d" /><Relationship Type="http://schemas.openxmlformats.org/officeDocument/2006/relationships/footer" Target="/word/footer1.xml" Id="Ra88456bcd4064cd6" /></Relationships>
</file>