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196527eb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5aef5ab684ccd"/>
      <w:footerReference xmlns:r="http://schemas.openxmlformats.org/officeDocument/2006/relationships" w:type="default" r:id="Rfbc82b1e83f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5aef5ab684ccd" /><Relationship Type="http://schemas.openxmlformats.org/officeDocument/2006/relationships/footer" Target="/word/footer1.xml" Id="Rfbc82b1e83ff4eb1" /></Relationships>
</file>