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fc6c2b7ea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91d6302578b04155"/>
      <w:footerReference xmlns:r="http://schemas.openxmlformats.org/officeDocument/2006/relationships" w:type="default" r:id="Ref64b94a372b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6302578b04155" /><Relationship Type="http://schemas.openxmlformats.org/officeDocument/2006/relationships/footer" Target="/word/footer1.xml" Id="Ref64b94a372b4390" /></Relationships>
</file>