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c6507f392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ZENITH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ZENITH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6dc502b629433d"/>
      <w:footerReference xmlns:r="http://schemas.openxmlformats.org/officeDocument/2006/relationships" w:type="default" r:id="R2739859eab4a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dc502b629433d" /><Relationship Type="http://schemas.openxmlformats.org/officeDocument/2006/relationships/footer" Target="/word/footer1.xml" Id="R2739859eab4a416f" /></Relationships>
</file>