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d77b648ad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NAMDAL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NAMDAL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93d18e37346dd"/>
      <w:footerReference xmlns:r="http://schemas.openxmlformats.org/officeDocument/2006/relationships" w:type="default" r:id="Rb2bfff496c9c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NAMDAL REGNSKAP AS   ·   Org.nr 984 997 965   ·   Strandgata 3C   ·   7900 RØRVIK   ·   Tlf. 74 39 57 95   ·   helgenha@online.no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NAMDAL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93d18e37346dd" /><Relationship Type="http://schemas.openxmlformats.org/officeDocument/2006/relationships/footer" Target="/word/footer1.xml" Id="Rb2bfff496c9c422a" /></Relationships>
</file>