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c04d81eef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ALPIN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b19d972ede734cac"/>
      <w:footerReference xmlns:r="http://schemas.openxmlformats.org/officeDocument/2006/relationships" w:type="default" r:id="R52f1a6503481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d972ede734cac" /><Relationship Type="http://schemas.openxmlformats.org/officeDocument/2006/relationships/footer" Target="/word/footer1.xml" Id="R52f1a65034814aa0" /></Relationships>
</file>