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0143885da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3cad95f15bbd4a61"/>
      <w:footerReference xmlns:r="http://schemas.openxmlformats.org/officeDocument/2006/relationships" w:type="default" r:id="R0a282b2507e8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d95f15bbd4a61" /><Relationship Type="http://schemas.openxmlformats.org/officeDocument/2006/relationships/footer" Target="/word/footer1.xml" Id="R0a282b2507e8441d" /></Relationships>
</file>