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96f08daac43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BÅRSETH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BÅRSETH REGNSKAP AS</w:t>
      </w:r>
    </w:p>
    <w:sectPr>
      <w:headerReference xmlns:r="http://schemas.openxmlformats.org/officeDocument/2006/relationships" w:type="default" r:id="R97c2eff1c33e439c"/>
      <w:footerReference xmlns:r="http://schemas.openxmlformats.org/officeDocument/2006/relationships" w:type="default" r:id="R2b28167ca543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2eff1c33e439c" /><Relationship Type="http://schemas.openxmlformats.org/officeDocument/2006/relationships/footer" Target="/word/footer1.xml" Id="R2b28167ca5434b05" /></Relationships>
</file>