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208cfa413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9dd4ae2507ab4598"/>
      <w:footerReference xmlns:r="http://schemas.openxmlformats.org/officeDocument/2006/relationships" w:type="default" r:id="R9dbf72ab6a47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4ae2507ab4598" /><Relationship Type="http://schemas.openxmlformats.org/officeDocument/2006/relationships/footer" Target="/word/footer1.xml" Id="R9dbf72ab6a474b9b" /></Relationships>
</file>