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b280a95a1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9cb59f6ddddc4193"/>
      <w:footerReference xmlns:r="http://schemas.openxmlformats.org/officeDocument/2006/relationships" w:type="default" r:id="R212923d357b9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59f6ddddc4193" /><Relationship Type="http://schemas.openxmlformats.org/officeDocument/2006/relationships/footer" Target="/word/footer1.xml" Id="R212923d357b941d5" /></Relationships>
</file>