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2322f76a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b2e98ee5f4c1c"/>
      <w:footerReference xmlns:r="http://schemas.openxmlformats.org/officeDocument/2006/relationships" w:type="default" r:id="R39f0b5d8d11c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Øvstedalsvegen 370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b2e98ee5f4c1c" /><Relationship Type="http://schemas.openxmlformats.org/officeDocument/2006/relationships/footer" Target="/word/footer1.xml" Id="R39f0b5d8d11c46e0" /></Relationships>
</file>