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5d312d4de48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MØTEPLASSER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MØTEPLASSER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0cd249f7a54865"/>
      <w:footerReference xmlns:r="http://schemas.openxmlformats.org/officeDocument/2006/relationships" w:type="default" r:id="R5bd24fa2a568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MØTEPLASSER AS   ·   Org.nr 986 696 180   ·   Bragernes torg 8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MØTEPLASSER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cd249f7a54865" /><Relationship Type="http://schemas.openxmlformats.org/officeDocument/2006/relationships/footer" Target="/word/footer1.xml" Id="R5bd24fa2a5684d82" /></Relationships>
</file>