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c97cd417e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484ec1a974ce7"/>
      <w:footerReference xmlns:r="http://schemas.openxmlformats.org/officeDocument/2006/relationships" w:type="default" r:id="Re299d353554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484ec1a974ce7" /><Relationship Type="http://schemas.openxmlformats.org/officeDocument/2006/relationships/footer" Target="/word/footer1.xml" Id="Re299d3535544436c" /></Relationships>
</file>