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569036997643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18fb2918bc4974"/>
      <w:footerReference xmlns:r="http://schemas.openxmlformats.org/officeDocument/2006/relationships" w:type="default" r:id="Ree255e683e4d41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 INVEST AS   ·   Org.nr 987 059 419   ·   c/o Hvalfangstens Hus AS, Strandpromenaden 9   ·   3208 SANDEFJORD   ·   jahre@mac.com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18fb2918bc4974" /><Relationship Type="http://schemas.openxmlformats.org/officeDocument/2006/relationships/footer" Target="/word/footer1.xml" Id="Ree255e683e4d41a1" /></Relationships>
</file>