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e3d023db7c46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WICAN HOLDING AS</w:t>
      </w:r>
    </w:p>
    <w:sectPr>
      <w:headerReference xmlns:r="http://schemas.openxmlformats.org/officeDocument/2006/relationships" w:type="default" r:id="R3aa8a53fb31e4882"/>
      <w:footerReference xmlns:r="http://schemas.openxmlformats.org/officeDocument/2006/relationships" w:type="default" r:id="R39e335010c6e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HOLDING AS   ·   Org.nr 987 089 709   ·   Gamle Beddingvei 21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8a53fb31e4882" /><Relationship Type="http://schemas.openxmlformats.org/officeDocument/2006/relationships/footer" Target="/word/footer1.xml" Id="R39e335010c6e4f15" /></Relationships>
</file>