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f0dd5afe4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SJAKKFORENING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SJAKKFORENING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c16a06da447a6"/>
      <w:footerReference xmlns:r="http://schemas.openxmlformats.org/officeDocument/2006/relationships" w:type="default" r:id="R0e0e755c7d5e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SJAKKFORENING   ·   Org.nr 987 260 300   ·   c/o Tore Kolås, Mellomila 70   ·   7018 TRONDHEIM   ·   Tlf. 72 55 43 51   ·   styret@tsf.no   ·   www.tsf.no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SJAKKFORENING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c16a06da447a6" /><Relationship Type="http://schemas.openxmlformats.org/officeDocument/2006/relationships/footer" Target="/word/footer1.xml" Id="R0e0e755c7d5e490d" /></Relationships>
</file>