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f8be35628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a3c202e2d41d7"/>
      <w:footerReference xmlns:r="http://schemas.openxmlformats.org/officeDocument/2006/relationships" w:type="default" r:id="Ra8af855bdf5d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LIMONE AS   ·   Org.nr 987 505 060   ·   Evangervegen 3   ·   5704 VOSS   ·   Tlf. 56 51 34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a3c202e2d41d7" /><Relationship Type="http://schemas.openxmlformats.org/officeDocument/2006/relationships/footer" Target="/word/footer1.xml" Id="Ra8af855bdf5d4ac7" /></Relationships>
</file>