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f0168af1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1b1dd7d2a44fb"/>
      <w:footerReference xmlns:r="http://schemas.openxmlformats.org/officeDocument/2006/relationships" w:type="default" r:id="R2b2f71a8888f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b1dd7d2a44fb" /><Relationship Type="http://schemas.openxmlformats.org/officeDocument/2006/relationships/footer" Target="/word/footer1.xml" Id="R2b2f71a8888f4e4a" /></Relationships>
</file>