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92628d104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9270039db4e6d"/>
      <w:footerReference xmlns:r="http://schemas.openxmlformats.org/officeDocument/2006/relationships" w:type="default" r:id="R79551b1f4814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9270039db4e6d" /><Relationship Type="http://schemas.openxmlformats.org/officeDocument/2006/relationships/footer" Target="/word/footer1.xml" Id="R79551b1f48144526" /></Relationships>
</file>