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cf6456727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2ba380cabb8247d3"/>
      <w:footerReference xmlns:r="http://schemas.openxmlformats.org/officeDocument/2006/relationships" w:type="default" r:id="R4cccc9e59547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380cabb8247d3" /><Relationship Type="http://schemas.openxmlformats.org/officeDocument/2006/relationships/footer" Target="/word/footer1.xml" Id="R4cccc9e59547476f" /></Relationships>
</file>