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dd7760773243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SOFIA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SOFIA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be05a96f494b9f"/>
      <w:footerReference xmlns:r="http://schemas.openxmlformats.org/officeDocument/2006/relationships" w:type="default" r:id="R7fe1453a4cc546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SOFIA AS   ·   Org.nr 987 661 984   ·   Hagaløkka 10C   ·   3237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be05a96f494b9f" /><Relationship Type="http://schemas.openxmlformats.org/officeDocument/2006/relationships/footer" Target="/word/footer1.xml" Id="R7fe1453a4cc5467a" /></Relationships>
</file>