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ab4e33508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2fd2886359b14ba4"/>
      <w:footerReference xmlns:r="http://schemas.openxmlformats.org/officeDocument/2006/relationships" w:type="default" r:id="Rc620013860b1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2886359b14ba4" /><Relationship Type="http://schemas.openxmlformats.org/officeDocument/2006/relationships/footer" Target="/word/footer1.xml" Id="Rc620013860b14af1" /></Relationships>
</file>