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f4358036694f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SANBRO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SANBRO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3c7427c30245d4"/>
      <w:footerReference xmlns:r="http://schemas.openxmlformats.org/officeDocument/2006/relationships" w:type="default" r:id="R50979fdeeb1445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SANBRO AS   ·   Org.nr 987 966 173   ·   Asperholen 6A   ·   4329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SANBRO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3c7427c30245d4" /><Relationship Type="http://schemas.openxmlformats.org/officeDocument/2006/relationships/footer" Target="/word/footer1.xml" Id="R50979fdeeb1445dc" /></Relationships>
</file>