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b1d85bc9c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429665cecaf141b7"/>
      <w:footerReference xmlns:r="http://schemas.openxmlformats.org/officeDocument/2006/relationships" w:type="default" r:id="R5ad25d16e3ae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665cecaf141b7" /><Relationship Type="http://schemas.openxmlformats.org/officeDocument/2006/relationships/footer" Target="/word/footer1.xml" Id="R5ad25d16e3ae4aac" /></Relationships>
</file>