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159e01536042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TOPJO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Averøy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Averøy,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TOPJO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10db791a85f4e29"/>
      <w:footerReference xmlns:r="http://schemas.openxmlformats.org/officeDocument/2006/relationships" w:type="default" r:id="R1f7ce6c6dd6c46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TOPJO AS   ·   Org.nr 988 456 691   ·   Langøyhøgda 6   ·   6533 AVERØY   ·   Tlf. 71 51 76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TOPJO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0db791a85f4e29" /><Relationship Type="http://schemas.openxmlformats.org/officeDocument/2006/relationships/footer" Target="/word/footer1.xml" Id="R1f7ce6c6dd6c4671" /></Relationships>
</file>