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635f47414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BØNDENES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BØNDENES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9f1befcc4413c"/>
      <w:footerReference xmlns:r="http://schemas.openxmlformats.org/officeDocument/2006/relationships" w:type="default" r:id="R5e31092bccb0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9f1befcc4413c" /><Relationship Type="http://schemas.openxmlformats.org/officeDocument/2006/relationships/footer" Target="/word/footer1.xml" Id="R5e31092bccb042de" /></Relationships>
</file>