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6c8b5f90746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bcec0b49644033"/>
      <w:footerReference xmlns:r="http://schemas.openxmlformats.org/officeDocument/2006/relationships" w:type="default" r:id="R58883dc388ee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ICB INVEST AS   ·   Org.nr 988 534 315   ·   Klipperveien 66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cec0b49644033" /><Relationship Type="http://schemas.openxmlformats.org/officeDocument/2006/relationships/footer" Target="/word/footer1.xml" Id="R58883dc388ee4b2b" /></Relationships>
</file>