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1468f6a5248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JAN-OLAV DAHLE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Mittet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Mittet,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JAN-OLAV DAHLE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84cd49a5ca4b7c"/>
      <w:footerReference xmlns:r="http://schemas.openxmlformats.org/officeDocument/2006/relationships" w:type="default" r:id="R51d61d722ca5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JAN-OLAV DAHLE AS   ·   Org.nr 988 695 548   ·   Langfjordsstranda 896   ·   6363 MITTET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JAN-OLAV DAHLE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4cd49a5ca4b7c" /><Relationship Type="http://schemas.openxmlformats.org/officeDocument/2006/relationships/footer" Target="/word/footer1.xml" Id="R51d61d722ca54713" /></Relationships>
</file>